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769E" w:rsidRPr="00F16A5C" w:rsidRDefault="000B769E" w:rsidP="00830A55">
      <w:pPr>
        <w:spacing w:line="360" w:lineRule="auto"/>
        <w:jc w:val="both"/>
        <w:outlineLvl w:val="0"/>
        <w:rPr>
          <w:rFonts w:ascii="Arial" w:hAnsi="Arial"/>
          <w:b/>
          <w:sz w:val="28"/>
          <w:lang w:val="el-GR"/>
        </w:rPr>
      </w:pPr>
      <w:r w:rsidRPr="00F16A5C">
        <w:rPr>
          <w:rFonts w:ascii="Arial" w:hAnsi="Arial"/>
          <w:b/>
          <w:sz w:val="28"/>
          <w:lang w:val="el-GR"/>
        </w:rPr>
        <w:t>Λίγα λόγια για την Αρχιτεκτονική της Ξάνθης...</w:t>
      </w:r>
    </w:p>
    <w:p w:rsidR="000B769E" w:rsidRDefault="000B769E" w:rsidP="00830A55">
      <w:pPr>
        <w:spacing w:line="360" w:lineRule="auto"/>
        <w:jc w:val="both"/>
        <w:rPr>
          <w:rFonts w:ascii="Arial" w:hAnsi="Arial"/>
          <w:lang w:val="el-GR"/>
        </w:rPr>
      </w:pPr>
      <w:r w:rsidRPr="000B769E">
        <w:rPr>
          <w:rFonts w:ascii="Arial" w:hAnsi="Arial"/>
          <w:lang w:val="el-GR"/>
        </w:rPr>
        <w:t>Κάθε χρόνο που περνά τα προβλήματα του τμήματος μας ολοένα και διογκώνονται. Στην Ελλάδ</w:t>
      </w:r>
      <w:r w:rsidR="00782409">
        <w:rPr>
          <w:rFonts w:ascii="Arial" w:hAnsi="Arial"/>
          <w:lang w:val="el-GR"/>
        </w:rPr>
        <w:t xml:space="preserve">α της κρίσης και των μνημονίων </w:t>
      </w:r>
      <w:r w:rsidRPr="000B769E">
        <w:rPr>
          <w:rFonts w:ascii="Arial" w:hAnsi="Arial"/>
          <w:lang w:val="el-GR"/>
        </w:rPr>
        <w:t>ο φοιτητής στην Αρχιτεκτονική της Ξάνθης δεν έχει χρόνο να ασχοληθεί ούτε με τα εσωτερικά προβλήματα της σχολής του, σε αντίθεση με το ενδιαφέρον που επιδεικνύει το σύνολο των φοιτητών στις μαζικές συναντήσεις που πραγματοποιούνται στην αρχή κάθε ακαδημαϊκού έτους</w:t>
      </w:r>
      <w:r>
        <w:rPr>
          <w:rFonts w:ascii="Arial" w:hAnsi="Arial"/>
          <w:lang w:val="el-GR"/>
        </w:rPr>
        <w:t>, πριν βυθιστεί στους «φυσιολογικούς» (εντός εισαγωγικών) ρυθμούς του εγκαθιδρυμένου εκπαιδευτικού 9ωρου και των ατελείωτων 24ώρων πάνω από σχέδια και μακέτες.</w:t>
      </w:r>
    </w:p>
    <w:p w:rsidR="000B769E" w:rsidRPr="00AA6AB2" w:rsidRDefault="000B769E" w:rsidP="00830A55">
      <w:pPr>
        <w:spacing w:line="360" w:lineRule="auto"/>
        <w:jc w:val="both"/>
        <w:rPr>
          <w:rFonts w:ascii="Arial" w:hAnsi="Arial"/>
          <w:b/>
          <w:lang w:val="el-GR"/>
        </w:rPr>
      </w:pPr>
      <w:r>
        <w:rPr>
          <w:rFonts w:ascii="Arial" w:hAnsi="Arial"/>
          <w:lang w:val="el-GR"/>
        </w:rPr>
        <w:t>Και φυσικά τα προβλήματα διαιωνίζονται</w:t>
      </w:r>
      <w:r w:rsidR="00782409">
        <w:rPr>
          <w:rFonts w:ascii="Arial" w:hAnsi="Arial"/>
          <w:lang w:val="el-GR"/>
        </w:rPr>
        <w:t>..</w:t>
      </w:r>
      <w:r>
        <w:rPr>
          <w:rFonts w:ascii="Arial" w:hAnsi="Arial"/>
          <w:lang w:val="el-GR"/>
        </w:rPr>
        <w:t>. Γνωστό και σύνηθες πια για μας σε κάθε τέλος και αρχή εξαμήνου η αναμέτρηση με το ζήτημα της έλλειψης καθηγητών. Σε μια σχολή μη αυτόνομη με 19 μέλη ΔΕΠ και πρόεδρο διορισμένο από το τμήμα των πολιτικών μηχανικών είναι «φυσικό και επόμενο» (και πάλι εντός εισαγωγικών) ο υπέρογκος αριθμός μαθημάτων να διδάσκεται σε ένα μεγάλο βαθμό από συμβασιούχους καθηγητές. Η υποχρηματοδότηση του τμήματός μας, που αποτελούσε πάγιο φαινόμενο</w:t>
      </w:r>
      <w:r w:rsidR="00782409">
        <w:rPr>
          <w:rFonts w:ascii="Arial" w:hAnsi="Arial"/>
          <w:lang w:val="el-GR"/>
        </w:rPr>
        <w:t>,</w:t>
      </w:r>
      <w:r>
        <w:rPr>
          <w:rFonts w:ascii="Arial" w:hAnsi="Arial"/>
          <w:lang w:val="el-GR"/>
        </w:rPr>
        <w:t xml:space="preserve"> έχει φτάσει πια, όπως είναι εύκολα κατανοητό σε δυσθεώτητα μεγέθη με αποτέλεσμα οι θέσεις που προκηρύσσονται τόσο για μέλη Δ</w:t>
      </w:r>
      <w:r w:rsidR="0097155F">
        <w:rPr>
          <w:rFonts w:ascii="Arial" w:hAnsi="Arial"/>
          <w:lang w:val="el-GR"/>
        </w:rPr>
        <w:t>ΕΠ όσο και για συμβασιούχους να μην</w:t>
      </w:r>
      <w:r>
        <w:rPr>
          <w:rFonts w:ascii="Arial" w:hAnsi="Arial"/>
          <w:lang w:val="el-GR"/>
        </w:rPr>
        <w:t xml:space="preserve"> ανταποκρίνονται ούτε κατά διάνοια στις πραγματικές ανάγκες του τμήματος. </w:t>
      </w:r>
      <w:r w:rsidRPr="00AA6AB2">
        <w:rPr>
          <w:rFonts w:ascii="Arial" w:hAnsi="Arial"/>
          <w:b/>
          <w:lang w:val="el-GR"/>
        </w:rPr>
        <w:t xml:space="preserve">Αποτέλεσμα: η επιτακτική ανάγκη για </w:t>
      </w:r>
      <w:r w:rsidR="00782409" w:rsidRPr="00AA6AB2">
        <w:rPr>
          <w:rFonts w:ascii="Arial" w:hAnsi="Arial"/>
          <w:b/>
          <w:lang w:val="el-GR"/>
        </w:rPr>
        <w:t xml:space="preserve">μονιμοποίηση όσο το δυνατόν </w:t>
      </w:r>
      <w:r w:rsidRPr="00AA6AB2">
        <w:rPr>
          <w:rFonts w:ascii="Arial" w:hAnsi="Arial"/>
          <w:b/>
          <w:lang w:val="el-GR"/>
        </w:rPr>
        <w:t>περισσότερων καθηγητών να αποτελεί ανέκαθεν πάγιο αίτημα του σχήματος και του συνόλου των φοιτητών.</w:t>
      </w:r>
    </w:p>
    <w:p w:rsidR="004207C0" w:rsidRDefault="000B769E" w:rsidP="00830A55">
      <w:pPr>
        <w:spacing w:line="360" w:lineRule="auto"/>
        <w:jc w:val="both"/>
        <w:rPr>
          <w:rFonts w:ascii="Arial" w:hAnsi="Arial"/>
          <w:lang w:val="el-GR"/>
        </w:rPr>
      </w:pPr>
      <w:r>
        <w:rPr>
          <w:rFonts w:ascii="Arial" w:hAnsi="Arial"/>
          <w:lang w:val="el-GR"/>
        </w:rPr>
        <w:t xml:space="preserve">Στα κυρίαρχα ζητήματα </w:t>
      </w:r>
      <w:r w:rsidR="00782409">
        <w:rPr>
          <w:rFonts w:ascii="Arial" w:hAnsi="Arial"/>
          <w:lang w:val="el-GR"/>
        </w:rPr>
        <w:t>που ταλάνιζαν ήδη από την ίδρυσή του τους φοιτητές του τμήματός</w:t>
      </w:r>
      <w:r>
        <w:rPr>
          <w:rFonts w:ascii="Arial" w:hAnsi="Arial"/>
          <w:lang w:val="el-GR"/>
        </w:rPr>
        <w:t xml:space="preserve"> αποτελεί όπως αναφέρθηκε και παραπάνω ο υπέρογκος αριθμός μαθημάτων. </w:t>
      </w:r>
      <w:r w:rsidR="00FA0698">
        <w:rPr>
          <w:rFonts w:ascii="Arial" w:hAnsi="Arial"/>
          <w:lang w:val="el-GR"/>
        </w:rPr>
        <w:t>Η προσπάθεια αλλαγής του προγράμματος σπουδών που πραγματοποιήθηκε πριν μερικά χρόνια είχε ως αποτέλεσμα τη σχετικ</w:t>
      </w:r>
      <w:r w:rsidR="00F16A5C">
        <w:rPr>
          <w:rFonts w:ascii="Arial" w:hAnsi="Arial"/>
          <w:lang w:val="el-GR"/>
        </w:rPr>
        <w:t xml:space="preserve">ή μείωσή τους, τόσο με ποσοτικά, αλλά </w:t>
      </w:r>
      <w:r w:rsidR="00FA0698">
        <w:rPr>
          <w:rFonts w:ascii="Arial" w:hAnsi="Arial"/>
          <w:lang w:val="el-GR"/>
        </w:rPr>
        <w:t>και ποιοτικά κριτήρια. Δυστυχώς το αποτέλεσμα δεν αποτέλεσε και το απόλυτα επιθυμητό. Αν και τόσο θεωρητικά όσο και πρακτικά τα μαθ</w:t>
      </w:r>
      <w:r w:rsidR="00782409">
        <w:rPr>
          <w:rFonts w:ascii="Arial" w:hAnsi="Arial"/>
          <w:lang w:val="el-GR"/>
        </w:rPr>
        <w:t>ήματα πια δεν έφταναν στα δέκα ή δώδεκα</w:t>
      </w:r>
      <w:r w:rsidR="00FA0698">
        <w:rPr>
          <w:rFonts w:ascii="Arial" w:hAnsi="Arial"/>
          <w:lang w:val="el-GR"/>
        </w:rPr>
        <w:t>(!!) υποχρεωτικά του κάθε εξαμήνου, οι παράλογες απαιτήσεις των καθηγητών σε ό</w:t>
      </w:r>
      <w:r w:rsidR="00782409">
        <w:rPr>
          <w:rFonts w:ascii="Arial" w:hAnsi="Arial"/>
          <w:lang w:val="el-GR"/>
        </w:rPr>
        <w:t>,</w:t>
      </w:r>
      <w:r w:rsidR="00FA0698">
        <w:rPr>
          <w:rFonts w:ascii="Arial" w:hAnsi="Arial"/>
          <w:lang w:val="el-GR"/>
        </w:rPr>
        <w:t>τι αφορά τον όγκο των εργασιών οδήγησαν στη διαιώνιση των εξαντλητικών ρυθμών και των ατελείωτων ωρών εντός των αιθουσών και των καμαρινιών.</w:t>
      </w:r>
      <w:r w:rsidR="00F16A5C">
        <w:rPr>
          <w:rFonts w:ascii="Arial" w:hAnsi="Arial"/>
          <w:lang w:val="el-GR"/>
        </w:rPr>
        <w:t xml:space="preserve"> </w:t>
      </w:r>
      <w:r w:rsidR="00FA0698">
        <w:rPr>
          <w:rFonts w:ascii="Arial" w:hAnsi="Arial"/>
          <w:lang w:val="el-GR"/>
        </w:rPr>
        <w:t>Έτσι, η λογική που επικρατούσε ανέκαθεν</w:t>
      </w:r>
      <w:r w:rsidR="00782409">
        <w:rPr>
          <w:rFonts w:ascii="Arial" w:hAnsi="Arial"/>
          <w:lang w:val="el-GR"/>
        </w:rPr>
        <w:t xml:space="preserve"> στη σχολή,</w:t>
      </w:r>
      <w:r w:rsidR="00FA0698">
        <w:rPr>
          <w:rFonts w:ascii="Arial" w:hAnsi="Arial"/>
          <w:lang w:val="el-GR"/>
        </w:rPr>
        <w:t xml:space="preserve"> η οποία υποδείκνυε πως ο αριθμός των μαθημάτων είναι ανάλογος με τη βαρύτητα του πτυχίου καλλιέργησε εντός των φοιτητών ένα κλίμα ελιτίστικο, καριερίστικο και ανταγωνιστικό. Σε συνδυασμό με την παντελή</w:t>
      </w:r>
      <w:r w:rsidR="00586BBF">
        <w:rPr>
          <w:rFonts w:ascii="Arial" w:hAnsi="Arial"/>
          <w:lang w:val="el-GR"/>
        </w:rPr>
        <w:t xml:space="preserve"> έλλειψη χρόνου ο μέσος αρχιτέκτονας του τμήματός μας δεν </w:t>
      </w:r>
      <w:r w:rsidR="00127C2B">
        <w:rPr>
          <w:rFonts w:ascii="Arial" w:hAnsi="Arial"/>
          <w:lang w:val="el-GR"/>
        </w:rPr>
        <w:t>κατάφερε ποτέ να ενταχθεί</w:t>
      </w:r>
      <w:r w:rsidR="00586BBF">
        <w:rPr>
          <w:rFonts w:ascii="Arial" w:hAnsi="Arial"/>
          <w:lang w:val="el-GR"/>
        </w:rPr>
        <w:t xml:space="preserve"> ουσι</w:t>
      </w:r>
      <w:r w:rsidR="0097155F">
        <w:rPr>
          <w:rFonts w:ascii="Arial" w:hAnsi="Arial"/>
          <w:lang w:val="el-GR"/>
        </w:rPr>
        <w:t>α</w:t>
      </w:r>
      <w:r w:rsidR="00586BBF">
        <w:rPr>
          <w:rFonts w:ascii="Arial" w:hAnsi="Arial"/>
          <w:lang w:val="el-GR"/>
        </w:rPr>
        <w:t xml:space="preserve">στικά </w:t>
      </w:r>
      <w:r w:rsidR="00127C2B">
        <w:rPr>
          <w:rFonts w:ascii="Arial" w:hAnsi="Arial"/>
          <w:lang w:val="el-GR"/>
        </w:rPr>
        <w:t xml:space="preserve">και </w:t>
      </w:r>
      <w:r w:rsidR="00127C2B">
        <w:rPr>
          <w:rFonts w:ascii="Arial" w:hAnsi="Arial"/>
          <w:lang w:val="el-GR"/>
        </w:rPr>
        <w:lastRenderedPageBreak/>
        <w:t>να συμμετέ</w:t>
      </w:r>
      <w:r w:rsidR="00586BBF">
        <w:rPr>
          <w:rFonts w:ascii="Arial" w:hAnsi="Arial"/>
          <w:lang w:val="el-GR"/>
        </w:rPr>
        <w:t>χε</w:t>
      </w:r>
      <w:r w:rsidR="00127C2B">
        <w:rPr>
          <w:rFonts w:ascii="Arial" w:hAnsi="Arial"/>
          <w:lang w:val="el-GR"/>
        </w:rPr>
        <w:t>ι</w:t>
      </w:r>
      <w:r w:rsidR="00586BBF">
        <w:rPr>
          <w:rFonts w:ascii="Arial" w:hAnsi="Arial"/>
          <w:lang w:val="el-GR"/>
        </w:rPr>
        <w:t xml:space="preserve"> ενεργά στις γενικές συνελεύσεις του Ενιαίου Συλλόγου φοιτητών Πολυτεχνικής Ξάνθης στον οποίο ανήκουμε και παρεμβαίνουμε. </w:t>
      </w:r>
    </w:p>
    <w:p w:rsidR="00127C2B" w:rsidRDefault="00AA6AB2" w:rsidP="00830A55">
      <w:pPr>
        <w:spacing w:line="360" w:lineRule="auto"/>
        <w:jc w:val="both"/>
        <w:rPr>
          <w:rFonts w:ascii="Arial" w:hAnsi="Arial"/>
          <w:lang w:val="el-GR"/>
        </w:rPr>
      </w:pPr>
      <w:r>
        <w:rPr>
          <w:rFonts w:ascii="Arial" w:hAnsi="Arial"/>
          <w:lang w:val="el-GR"/>
        </w:rPr>
        <w:t>Πέρα, όμως, από την υποχρηματοδότηση και την εντ</w:t>
      </w:r>
      <w:r w:rsidR="001C74B2">
        <w:rPr>
          <w:rFonts w:ascii="Arial" w:hAnsi="Arial"/>
          <w:lang w:val="el-GR"/>
        </w:rPr>
        <w:t>α</w:t>
      </w:r>
      <w:r>
        <w:rPr>
          <w:rFonts w:ascii="Arial" w:hAnsi="Arial"/>
          <w:lang w:val="el-GR"/>
        </w:rPr>
        <w:t xml:space="preserve">τικοποίηση των ρυθμών σπουδών μας </w:t>
      </w:r>
      <w:r w:rsidR="004207C0">
        <w:rPr>
          <w:rFonts w:ascii="Arial" w:hAnsi="Arial"/>
          <w:lang w:val="el-GR"/>
        </w:rPr>
        <w:t>στα πάγια και μείζονα ζητήματα εντάσσεται</w:t>
      </w:r>
      <w:r>
        <w:rPr>
          <w:rFonts w:ascii="Arial" w:hAnsi="Arial"/>
          <w:lang w:val="el-GR"/>
        </w:rPr>
        <w:t xml:space="preserve"> και</w:t>
      </w:r>
      <w:r w:rsidR="004207C0">
        <w:rPr>
          <w:rFonts w:ascii="Arial" w:hAnsi="Arial"/>
          <w:lang w:val="el-GR"/>
        </w:rPr>
        <w:t xml:space="preserve"> το θέμα της στέγασης της σχολής. Πρόκειται για ένα κτίριο το οποίο προοριζόταν για τη στέγαση της κεντρικής βιβλιοθήκης της πολυτεχνικής, οπότε δε χρειάζεται ιδιαίτερη ανάλυση για να αντιληφθεί κανείς την ακαταλληλότητά του για τη στέγαση μιας Αρχιτεκτονικής. Βέβαια, συν τω χρόνω το ζήτημα του κτιρίου δυσχεραίνει όλο και περισσότερο, καθώς η κάτι παραπάνω από ελλειπής συντήρησή του έχει ως αποτέλεσμα μακέτες και σχέδια μετά από βροχοπτώσεις να γίνονται πλωτά!! </w:t>
      </w:r>
    </w:p>
    <w:p w:rsidR="004207C0" w:rsidRPr="00941D0E" w:rsidRDefault="00506049" w:rsidP="00830A55">
      <w:pPr>
        <w:spacing w:line="360" w:lineRule="auto"/>
        <w:jc w:val="both"/>
        <w:rPr>
          <w:rFonts w:ascii="Arial" w:hAnsi="Arial"/>
          <w:lang w:val="el-GR"/>
        </w:rPr>
      </w:pPr>
      <w:r w:rsidRPr="00941D0E">
        <w:rPr>
          <w:rFonts w:ascii="Arial" w:hAnsi="Arial"/>
          <w:lang w:val="el-GR"/>
        </w:rPr>
        <w:t>Αυτά είναι, λοιπόν</w:t>
      </w:r>
      <w:r w:rsidR="00AA6AB2" w:rsidRPr="00941D0E">
        <w:rPr>
          <w:rFonts w:ascii="Arial" w:hAnsi="Arial"/>
          <w:lang w:val="el-GR"/>
        </w:rPr>
        <w:t>,</w:t>
      </w:r>
      <w:r w:rsidRPr="00941D0E">
        <w:rPr>
          <w:rFonts w:ascii="Arial" w:hAnsi="Arial"/>
          <w:lang w:val="el-GR"/>
        </w:rPr>
        <w:t xml:space="preserve"> επιγραμματικά τα κυρίαρχα ζητήματα του τμήματός μας. </w:t>
      </w:r>
      <w:r w:rsidR="00127C2B" w:rsidRPr="00941D0E">
        <w:rPr>
          <w:rFonts w:ascii="Arial" w:hAnsi="Arial"/>
          <w:lang w:val="el-GR"/>
        </w:rPr>
        <w:t>Αν και ακόμη δεν έχει τεθεί ανοιχτά ζήτημα αναθεώρησης του προγράμματος σπουδών μας, όπως συμβαίνει στην Αρχιτεκτονική Θεσσαλονίκης, είναι βέβαιο πως κάποια στιγμή στο εγγύς μέλλον θα έρθουμε αντιμέτωποι με μια τέτοια επίθεση. Μια κίνηση η οποία δε θα έρθει να μας χαρίσει απλόχερα τους ρυθμούς σπουδών που εμείς επιθυμούμε και διεκδικούμε, αλλά κάτι εντελώς αντίθε</w:t>
      </w:r>
      <w:r w:rsidR="00AA6AB2" w:rsidRPr="00941D0E">
        <w:rPr>
          <w:rFonts w:ascii="Arial" w:hAnsi="Arial"/>
          <w:lang w:val="el-GR"/>
        </w:rPr>
        <w:t xml:space="preserve">το. Είναι </w:t>
      </w:r>
      <w:r w:rsidR="00127C2B" w:rsidRPr="00941D0E">
        <w:rPr>
          <w:rFonts w:ascii="Arial" w:hAnsi="Arial"/>
          <w:lang w:val="el-GR"/>
        </w:rPr>
        <w:t xml:space="preserve">παραπάνω από αναμενόμενη η προσπάθεια συμπόρευσης όλων των τμημάτων με τους πρόσφατους ψηφισμένους νόμους Διαμαντοπούλου-Αρβανιτόπουλου, οι οποίοι σε πλήρη ευθυγράμμιση με τη συνθήκη της Μπολόνια και τις επιταγές της ΕΕ, έρχονται να καλύψουν τις ανάγκες των εργοδοτών για εξειδίκευση και διάλυση των εργασιακών δικαιωμάτων των πτυχιούχων, πειθάρχηση των </w:t>
      </w:r>
      <w:r w:rsidR="004207C0" w:rsidRPr="00941D0E">
        <w:rPr>
          <w:rFonts w:ascii="Arial" w:hAnsi="Arial"/>
          <w:lang w:val="el-GR"/>
        </w:rPr>
        <w:t xml:space="preserve">μελλοντικών </w:t>
      </w:r>
      <w:r w:rsidR="00127C2B" w:rsidRPr="00941D0E">
        <w:rPr>
          <w:rFonts w:ascii="Arial" w:hAnsi="Arial"/>
          <w:lang w:val="el-GR"/>
        </w:rPr>
        <w:t xml:space="preserve">εργαζομένων, ενώ ταυτόχρονα πετσοκόβουν τη χρηματοδότηση των πανεπιστημίων. Η ολομέτωπη επίθεση που δέχεται η εκπαίδευση στο σύνολό της δεν είναι δυνατόν να αφήσει ανέγγιχτο το τμήμα μας. </w:t>
      </w:r>
      <w:r w:rsidR="0077536C" w:rsidRPr="00941D0E">
        <w:rPr>
          <w:rFonts w:ascii="Arial" w:hAnsi="Arial"/>
          <w:lang w:val="el-GR"/>
        </w:rPr>
        <w:t>Πρώτη ένδειξη : η αναφορά από την επιτροπή προγράμμτος σπουδών στην εισαγωγή αλυσίδων στα μαθήματα της αρχιτεκτονικής σύνθεσης και της αρχιτεκτονικής τοπίου, όσον αφορά τους κατατακτήριους, η οποία όμως είχε μια θετική έκβαση. Η άμεση και ξεκάθαρη απάντηση των φοιτητών είχε ως αποτέλεσμα να μην τεθεί ποτέ σοβαρά υπό συζήτηση. Έτσι,</w:t>
      </w:r>
      <w:r w:rsidR="00F621D7" w:rsidRPr="00941D0E">
        <w:rPr>
          <w:rFonts w:ascii="Arial" w:hAnsi="Arial"/>
          <w:lang w:val="el-GR"/>
        </w:rPr>
        <w:t xml:space="preserve"> πλάι στις κινήσεις για περαιτέ</w:t>
      </w:r>
      <w:r w:rsidR="004207C0" w:rsidRPr="00941D0E">
        <w:rPr>
          <w:rFonts w:ascii="Arial" w:hAnsi="Arial"/>
          <w:lang w:val="el-GR"/>
        </w:rPr>
        <w:t>ρω</w:t>
      </w:r>
      <w:r w:rsidR="0077536C" w:rsidRPr="00941D0E">
        <w:rPr>
          <w:rFonts w:ascii="Arial" w:hAnsi="Arial"/>
          <w:lang w:val="el-GR"/>
        </w:rPr>
        <w:t xml:space="preserve"> εντατικοποίηση </w:t>
      </w:r>
      <w:r w:rsidR="004207C0" w:rsidRPr="00941D0E">
        <w:rPr>
          <w:rFonts w:ascii="Arial" w:hAnsi="Arial"/>
          <w:lang w:val="el-GR"/>
        </w:rPr>
        <w:t>από</w:t>
      </w:r>
      <w:r w:rsidR="001C74B2" w:rsidRPr="00941D0E">
        <w:rPr>
          <w:rFonts w:ascii="Arial" w:hAnsi="Arial"/>
          <w:lang w:val="el-GR"/>
        </w:rPr>
        <w:t xml:space="preserve"> αυτή την οποία χρόνια βιώνουμε, </w:t>
      </w:r>
      <w:r w:rsidR="004207C0" w:rsidRPr="00941D0E">
        <w:rPr>
          <w:rFonts w:ascii="Arial" w:hAnsi="Arial"/>
          <w:lang w:val="el-GR"/>
        </w:rPr>
        <w:t>με στόχο την</w:t>
      </w:r>
      <w:r w:rsidR="0077536C" w:rsidRPr="00941D0E">
        <w:rPr>
          <w:rFonts w:ascii="Arial" w:hAnsi="Arial"/>
          <w:lang w:val="el-GR"/>
        </w:rPr>
        <w:t xml:space="preserve"> προετοιμ</w:t>
      </w:r>
      <w:r w:rsidR="004207C0" w:rsidRPr="00941D0E">
        <w:rPr>
          <w:rFonts w:ascii="Arial" w:hAnsi="Arial"/>
          <w:lang w:val="el-GR"/>
        </w:rPr>
        <w:t>ασία</w:t>
      </w:r>
      <w:r w:rsidR="0077536C" w:rsidRPr="00941D0E">
        <w:rPr>
          <w:rFonts w:ascii="Arial" w:hAnsi="Arial"/>
          <w:lang w:val="el-GR"/>
        </w:rPr>
        <w:t xml:space="preserve"> μας για τα εξαντηλικά ωράρια που μας ετοιμάζουν οι εργοδότες μας, είναι βέβαιο πως </w:t>
      </w:r>
      <w:r w:rsidR="004207C0" w:rsidRPr="00941D0E">
        <w:rPr>
          <w:rFonts w:ascii="Arial" w:hAnsi="Arial"/>
          <w:lang w:val="el-GR"/>
        </w:rPr>
        <w:t>οι επόμενες κινήσεις στόχο θα έχουν να πλήξουν και τα επαγγελματικά μας δικαιώματα. Είναι θέμα χρόνου να τεθεί στο τραπέζι το ζήτημα της μείωσης μαθημάτων υπό το πρόσχημα της κατακόρυφης μεί</w:t>
      </w:r>
      <w:r w:rsidR="001F379F" w:rsidRPr="00941D0E">
        <w:rPr>
          <w:rFonts w:ascii="Arial" w:hAnsi="Arial"/>
          <w:lang w:val="el-GR"/>
        </w:rPr>
        <w:t xml:space="preserve">ωσης του διδακτικού προσωπικού και η δημιουργία ενός προγράμματος σπουδών για την αρχιτεκτονική σύμφωνο με τις κοινοτικές </w:t>
      </w:r>
      <w:r w:rsidR="00B04368" w:rsidRPr="00941D0E">
        <w:rPr>
          <w:rFonts w:ascii="Arial" w:hAnsi="Arial"/>
          <w:lang w:val="el-GR"/>
        </w:rPr>
        <w:t xml:space="preserve">οδηγίες, </w:t>
      </w:r>
      <w:r w:rsidR="001F379F" w:rsidRPr="00941D0E">
        <w:rPr>
          <w:rFonts w:ascii="Arial" w:hAnsi="Arial"/>
          <w:lang w:val="el-GR"/>
        </w:rPr>
        <w:t xml:space="preserve">στην κατεύθυνση </w:t>
      </w:r>
      <w:r w:rsidR="00B04368" w:rsidRPr="00941D0E">
        <w:rPr>
          <w:rFonts w:ascii="Arial" w:hAnsi="Arial"/>
          <w:lang w:val="el-GR"/>
        </w:rPr>
        <w:t xml:space="preserve">της εξειδίκευσης και </w:t>
      </w:r>
      <w:r w:rsidR="001F379F" w:rsidRPr="00941D0E">
        <w:rPr>
          <w:rFonts w:ascii="Arial" w:hAnsi="Arial"/>
          <w:lang w:val="el-GR"/>
        </w:rPr>
        <w:t xml:space="preserve">της διάσπασης του </w:t>
      </w:r>
      <w:r w:rsidR="00B04368" w:rsidRPr="00941D0E">
        <w:rPr>
          <w:rFonts w:ascii="Arial" w:hAnsi="Arial"/>
          <w:lang w:val="el-GR"/>
        </w:rPr>
        <w:t>πτυχίου μας</w:t>
      </w:r>
      <w:r w:rsidR="001F379F" w:rsidRPr="00941D0E">
        <w:rPr>
          <w:rFonts w:ascii="Arial" w:hAnsi="Arial"/>
          <w:lang w:val="el-GR"/>
        </w:rPr>
        <w:t xml:space="preserve">.  </w:t>
      </w:r>
    </w:p>
    <w:p w:rsidR="00EB3A97" w:rsidRPr="00941D0E" w:rsidRDefault="004207C0" w:rsidP="00830A55">
      <w:pPr>
        <w:spacing w:line="360" w:lineRule="auto"/>
        <w:jc w:val="both"/>
        <w:rPr>
          <w:rFonts w:ascii="Arial" w:hAnsi="Arial"/>
          <w:lang w:val="el-GR"/>
        </w:rPr>
      </w:pPr>
      <w:r w:rsidRPr="006A2418">
        <w:rPr>
          <w:rFonts w:ascii="Arial" w:hAnsi="Arial"/>
          <w:b/>
          <w:lang w:val="el-GR"/>
        </w:rPr>
        <w:lastRenderedPageBreak/>
        <w:t xml:space="preserve">Είναι, λοιπόν, άμεσα αναγκαία η προσπάθεια για θωράκισή μας απέναντι σε ό,τι μας ετοιμάζουν. </w:t>
      </w:r>
      <w:r w:rsidR="00F621D7" w:rsidRPr="006A2418">
        <w:rPr>
          <w:rFonts w:ascii="Arial" w:hAnsi="Arial"/>
          <w:b/>
          <w:lang w:val="el-GR"/>
        </w:rPr>
        <w:t>Η ανάγκη για ψηλάφηση μιας άλλης παιδείας, στη βάση της επιτακτικότητας των αναγκών μας είναι πια ολοφάνερη</w:t>
      </w:r>
      <w:r w:rsidR="00F621D7" w:rsidRPr="00941D0E">
        <w:rPr>
          <w:rFonts w:ascii="Arial" w:hAnsi="Arial"/>
          <w:lang w:val="el-GR"/>
        </w:rPr>
        <w:t>. Και βέβαια, πάντα σ</w:t>
      </w:r>
      <w:r w:rsidR="00F16A5C" w:rsidRPr="00941D0E">
        <w:rPr>
          <w:rFonts w:ascii="Arial" w:hAnsi="Arial"/>
          <w:lang w:val="el-GR"/>
        </w:rPr>
        <w:t>τόχος</w:t>
      </w:r>
      <w:r w:rsidR="00F621D7" w:rsidRPr="00941D0E">
        <w:rPr>
          <w:rFonts w:ascii="Arial" w:hAnsi="Arial"/>
          <w:lang w:val="el-GR"/>
        </w:rPr>
        <w:t xml:space="preserve"> </w:t>
      </w:r>
      <w:r w:rsidR="00F16A5C" w:rsidRPr="00941D0E">
        <w:rPr>
          <w:rFonts w:ascii="Arial" w:hAnsi="Arial"/>
          <w:lang w:val="el-GR"/>
        </w:rPr>
        <w:t>η ενεργοποίηση όσο το δυνατόν περισσότερων φοιτητών στους αγώνες για διεκδίκηση αξιοπρεπών όρων σπουδών</w:t>
      </w:r>
      <w:r w:rsidR="00D316A0" w:rsidRPr="00941D0E">
        <w:rPr>
          <w:rFonts w:ascii="Arial" w:hAnsi="Arial"/>
          <w:lang w:val="el-GR"/>
        </w:rPr>
        <w:t>, ενάντια στη λογική της αγοράς και της κυρίαρχης πολιτικής που επιθυμεί να καλλιεργήσει εν</w:t>
      </w:r>
      <w:r w:rsidR="00782409" w:rsidRPr="00941D0E">
        <w:rPr>
          <w:rFonts w:ascii="Arial" w:hAnsi="Arial"/>
          <w:lang w:val="el-GR"/>
        </w:rPr>
        <w:t>τός των αμφιθεάτρων ένα μοντέλο</w:t>
      </w:r>
      <w:r w:rsidR="00D316A0" w:rsidRPr="00941D0E">
        <w:rPr>
          <w:rFonts w:ascii="Arial" w:hAnsi="Arial"/>
          <w:lang w:val="el-GR"/>
        </w:rPr>
        <w:t xml:space="preserve"> ευέλικτου και πειθήνιου εργαζομένου. </w:t>
      </w:r>
    </w:p>
    <w:p w:rsidR="00EB3A97" w:rsidRPr="00941D0E" w:rsidRDefault="00EB3A97" w:rsidP="00830A55">
      <w:pPr>
        <w:spacing w:line="360" w:lineRule="auto"/>
        <w:jc w:val="both"/>
        <w:rPr>
          <w:rFonts w:ascii="Arial" w:hAnsi="Arial"/>
          <w:lang w:val="el-GR"/>
        </w:rPr>
      </w:pPr>
    </w:p>
    <w:p w:rsidR="000B769E" w:rsidRPr="00941D0E" w:rsidRDefault="000B769E" w:rsidP="00830A55">
      <w:pPr>
        <w:spacing w:line="360" w:lineRule="auto"/>
        <w:jc w:val="both"/>
        <w:rPr>
          <w:rFonts w:ascii="Arial" w:hAnsi="Arial"/>
          <w:lang w:val="el-GR"/>
        </w:rPr>
      </w:pPr>
    </w:p>
    <w:p w:rsidR="000B769E" w:rsidRPr="00941D0E" w:rsidRDefault="000B769E" w:rsidP="00830A55">
      <w:pPr>
        <w:spacing w:line="360" w:lineRule="auto"/>
        <w:jc w:val="both"/>
        <w:rPr>
          <w:rFonts w:ascii="Arial" w:hAnsi="Arial"/>
          <w:lang w:val="el-GR"/>
        </w:rPr>
      </w:pPr>
    </w:p>
    <w:p w:rsidR="000B769E" w:rsidRPr="00941D0E" w:rsidRDefault="000B769E" w:rsidP="00830A55">
      <w:pPr>
        <w:spacing w:line="360" w:lineRule="auto"/>
        <w:jc w:val="both"/>
        <w:rPr>
          <w:rFonts w:ascii="Arial" w:hAnsi="Arial"/>
          <w:lang w:val="el-GR"/>
        </w:rPr>
      </w:pPr>
    </w:p>
    <w:p w:rsidR="000B769E" w:rsidRPr="00941D0E" w:rsidRDefault="000B769E" w:rsidP="00830A55">
      <w:pPr>
        <w:spacing w:line="360" w:lineRule="auto"/>
        <w:rPr>
          <w:lang w:val="el-GR"/>
        </w:rPr>
      </w:pPr>
    </w:p>
    <w:sectPr w:rsidR="000B769E" w:rsidRPr="00941D0E" w:rsidSect="000B769E">
      <w:pgSz w:w="11900" w:h="16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A1"/>
    <w:family w:val="roman"/>
    <w:pitch w:val="variable"/>
    <w:sig w:usb0="E00002FF" w:usb1="400004FF" w:usb2="00000000" w:usb3="00000000" w:csb0="0000019F" w:csb1="00000000"/>
  </w:font>
  <w:font w:name="Times New Roman">
    <w:panose1 w:val="02020603050405020304"/>
    <w:charset w:val="A1"/>
    <w:family w:val="roman"/>
    <w:pitch w:val="variable"/>
    <w:sig w:usb0="E0002AFF" w:usb1="C0007841" w:usb2="00000009" w:usb3="00000000" w:csb0="000001FF" w:csb1="00000000"/>
  </w:font>
  <w:font w:name="Lucida Grande">
    <w:charset w:val="00"/>
    <w:family w:val="auto"/>
    <w:pitch w:val="variable"/>
    <w:sig w:usb0="00000003" w:usb1="00000000" w:usb2="00000000" w:usb3="00000000" w:csb0="00000001" w:csb1="00000000"/>
  </w:font>
  <w:font w:name="Arial">
    <w:panose1 w:val="020B0604020202020204"/>
    <w:charset w:val="A1"/>
    <w:family w:val="swiss"/>
    <w:pitch w:val="variable"/>
    <w:sig w:usb0="E0002AFF" w:usb1="C0007843" w:usb2="00000009" w:usb3="00000000" w:csb0="000001FF" w:csb1="00000000"/>
  </w:font>
  <w:font w:name="Calibri">
    <w:panose1 w:val="020F0502020204030204"/>
    <w:charset w:val="A1"/>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compat>
    <w:doNotAutofitConstrainedTables/>
    <w:splitPgBreakAndParaMark/>
    <w:doNotVertAlignCellWithSp/>
    <w:doNotBreakConstrainedForcedTable/>
    <w:useAnsiKerningPairs/>
    <w:cachedColBalance/>
  </w:compat>
  <w:rsids>
    <w:rsidRoot w:val="000B769E"/>
    <w:rsid w:val="00014670"/>
    <w:rsid w:val="00044BB6"/>
    <w:rsid w:val="000B769E"/>
    <w:rsid w:val="00127C2B"/>
    <w:rsid w:val="001B2A70"/>
    <w:rsid w:val="001C74B2"/>
    <w:rsid w:val="001F379F"/>
    <w:rsid w:val="00263BF3"/>
    <w:rsid w:val="002A5C75"/>
    <w:rsid w:val="00351457"/>
    <w:rsid w:val="004207C0"/>
    <w:rsid w:val="00506049"/>
    <w:rsid w:val="00586BBF"/>
    <w:rsid w:val="00624298"/>
    <w:rsid w:val="006A2418"/>
    <w:rsid w:val="0077536C"/>
    <w:rsid w:val="00782409"/>
    <w:rsid w:val="00830A55"/>
    <w:rsid w:val="00941D0E"/>
    <w:rsid w:val="0097155F"/>
    <w:rsid w:val="00A007E7"/>
    <w:rsid w:val="00AA1288"/>
    <w:rsid w:val="00AA6AB2"/>
    <w:rsid w:val="00B04368"/>
    <w:rsid w:val="00B762F7"/>
    <w:rsid w:val="00D316A0"/>
    <w:rsid w:val="00D33B1B"/>
    <w:rsid w:val="00E13587"/>
    <w:rsid w:val="00EB3A97"/>
    <w:rsid w:val="00ED6AF3"/>
    <w:rsid w:val="00F16A5C"/>
    <w:rsid w:val="00F621D7"/>
    <w:rsid w:val="00F6500C"/>
    <w:rsid w:val="00FA0698"/>
  </w:rsids>
  <m:mathPr>
    <m:mathFont m:val="Cambria Math"/>
    <m:brkBin m:val="before"/>
    <m:brkBinSub m:val="--"/>
    <m:smallFrac m:val="off"/>
    <m:dispDef m:val="off"/>
    <m:lMargin m:val="0"/>
    <m:rMargin m:val="0"/>
    <m:defJc m:val="centerGroup"/>
    <m:wrapRight/>
    <m:intLim m:val="subSup"/>
    <m:naryLim m:val="subSup"/>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52D1"/>
    <w:rPr>
      <w:rFonts w:ascii="Times New Roman" w:hAnsi="Times New Roman"/>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rsid w:val="0097155F"/>
    <w:pPr>
      <w:spacing w:after="0"/>
    </w:pPr>
    <w:rPr>
      <w:rFonts w:ascii="Lucida Grande" w:hAnsi="Lucida Grande"/>
      <w:sz w:val="24"/>
    </w:rPr>
  </w:style>
  <w:style w:type="character" w:customStyle="1" w:styleId="Char">
    <w:name w:val="Χάρτης εγγράφου Char"/>
    <w:basedOn w:val="a0"/>
    <w:link w:val="a3"/>
    <w:uiPriority w:val="99"/>
    <w:semiHidden/>
    <w:rsid w:val="0097155F"/>
    <w:rPr>
      <w:rFonts w:ascii="Lucida Grande" w:hAnsi="Lucida Grande"/>
    </w:rPr>
  </w:style>
  <w:style w:type="character" w:styleId="-">
    <w:name w:val="Hyperlink"/>
    <w:basedOn w:val="a0"/>
    <w:uiPriority w:val="99"/>
    <w:semiHidden/>
    <w:unhideWhenUsed/>
    <w:rsid w:val="00EB3A97"/>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883</Words>
  <Characters>4771</Characters>
  <Application>Microsoft Office Word</Application>
  <DocSecurity>0</DocSecurity>
  <Lines>39</Lines>
  <Paragraphs>11</Paragraphs>
  <ScaleCrop>false</ScaleCrop>
  <Company>kontogianni</Company>
  <LinksUpToDate>false</LinksUpToDate>
  <CharactersWithSpaces>5643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kvoure</dc:creator>
  <cp:lastModifiedBy>kvoure</cp:lastModifiedBy>
  <cp:revision>2</cp:revision>
  <dcterms:created xsi:type="dcterms:W3CDTF">2013-09-03T08:49:00Z</dcterms:created>
  <dcterms:modified xsi:type="dcterms:W3CDTF">2013-09-03T08:49:00Z</dcterms:modified>
</cp:coreProperties>
</file>